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E9" w:rsidRPr="00205BE9" w:rsidRDefault="00205BE9" w:rsidP="00205BE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205BE9">
        <w:rPr>
          <w:rFonts w:ascii="Times New Roman" w:eastAsia="Times New Roman" w:hAnsi="Times New Roman" w:cs="Times New Roman"/>
          <w:b/>
          <w:bCs/>
          <w:color w:val="493E24"/>
          <w:sz w:val="33"/>
        </w:rPr>
        <w:t>Русский язык</w:t>
      </w:r>
    </w:p>
    <w:p w:rsidR="00205BE9" w:rsidRPr="00205BE9" w:rsidRDefault="00205BE9" w:rsidP="00205BE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205BE9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 по русскому языку для учащихся 5 класса создана на основе Федерального компонента государственного стандарта 2004 г. и примерной учебной программы основного общего образования по русскому языку для 5-9 классов общеобразовательной школы (опубликована в сборнике «Программы для общеобразовательных учреждений  по русскому языку 5-9, 10-11кл.» 4-издание, стереотипное, составитель Е.И.Харитонова, Дрофа, 2011).</w:t>
      </w:r>
    </w:p>
    <w:p w:rsidR="00205BE9" w:rsidRPr="00205BE9" w:rsidRDefault="00205BE9" w:rsidP="00205BE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205BE9">
        <w:rPr>
          <w:rFonts w:ascii="Times New Roman" w:eastAsia="Times New Roman" w:hAnsi="Times New Roman" w:cs="Times New Roman"/>
          <w:color w:val="493E24"/>
          <w:sz w:val="33"/>
          <w:szCs w:val="33"/>
        </w:rPr>
        <w:t>Федеральный базисный (образовательный) учебный план для образовательных учреждений Российской Федерации  предусматривает обязательное изучение русского (родного) языка на этапе основного общего образования в объеме 748 ч. В том числе: в 5 классе - 204 ч, в 6 классе - 204 ч, в 7 классе - 170 ч, в 8 классе -102 ч, в 9 классе - 68 ч.</w:t>
      </w:r>
    </w:p>
    <w:p w:rsidR="00205BE9" w:rsidRPr="00205BE9" w:rsidRDefault="00205BE9" w:rsidP="00205BE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205BE9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 по русскому языку рассмотрена на заседании МО учителей русского языка и литературы (протокол № 6 от 25.06.2013 г.), согласована с заместителем директора по УВР (27.06.2013 г.) и утверждена директором школы (приказ по школе № 66 от 24.08.2013 г.)</w:t>
      </w:r>
      <w:r w:rsidRPr="00205BE9">
        <w:rPr>
          <w:rFonts w:ascii="Times New Roman" w:eastAsia="Times New Roman" w:hAnsi="Times New Roman" w:cs="Times New Roman"/>
          <w:b/>
          <w:bCs/>
          <w:color w:val="493E24"/>
          <w:sz w:val="33"/>
        </w:rPr>
        <w:t> </w:t>
      </w:r>
      <w:r w:rsidRPr="00205BE9">
        <w:rPr>
          <w:rFonts w:ascii="Times New Roman" w:eastAsia="Times New Roman" w:hAnsi="Times New Roman" w:cs="Times New Roman"/>
          <w:b/>
          <w:bCs/>
          <w:color w:val="000000"/>
          <w:sz w:val="33"/>
        </w:rPr>
        <w:t>/</w:t>
      </w:r>
      <w:hyperlink r:id="rId5" w:history="1">
        <w:r w:rsidRPr="00205BE9">
          <w:rPr>
            <w:rFonts w:ascii="Times New Roman" w:eastAsia="Times New Roman" w:hAnsi="Times New Roman" w:cs="Times New Roman"/>
            <w:b/>
            <w:bCs/>
            <w:color w:val="E4513A"/>
            <w:sz w:val="33"/>
          </w:rPr>
          <w:t>программа</w:t>
        </w:r>
      </w:hyperlink>
      <w:r w:rsidRPr="00205BE9">
        <w:rPr>
          <w:rFonts w:ascii="Times New Roman" w:eastAsia="Times New Roman" w:hAnsi="Times New Roman" w:cs="Times New Roman"/>
          <w:b/>
          <w:bCs/>
          <w:color w:val="000000"/>
          <w:sz w:val="33"/>
        </w:rPr>
        <w:t>/</w:t>
      </w:r>
    </w:p>
    <w:p w:rsidR="00205BE9" w:rsidRPr="00205BE9" w:rsidRDefault="00205BE9" w:rsidP="00205BE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205BE9">
        <w:rPr>
          <w:rFonts w:ascii="Tahoma" w:eastAsia="Times New Roman" w:hAnsi="Tahoma" w:cs="Tahoma"/>
          <w:color w:val="493E24"/>
          <w:sz w:val="27"/>
          <w:szCs w:val="27"/>
        </w:rPr>
        <w:t> </w:t>
      </w:r>
    </w:p>
    <w:p w:rsidR="00205BE9" w:rsidRPr="00205BE9" w:rsidRDefault="00205BE9" w:rsidP="00205BE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205BE9">
        <w:rPr>
          <w:rFonts w:ascii="Times New Roman" w:eastAsia="Times New Roman" w:hAnsi="Times New Roman" w:cs="Times New Roman"/>
          <w:b/>
          <w:bCs/>
          <w:color w:val="493E24"/>
          <w:sz w:val="33"/>
        </w:rPr>
        <w:t>Литература</w:t>
      </w:r>
    </w:p>
    <w:p w:rsidR="00205BE9" w:rsidRPr="00205BE9" w:rsidRDefault="00205BE9" w:rsidP="00205BE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205BE9">
        <w:rPr>
          <w:rFonts w:ascii="Times New Roman" w:eastAsia="Times New Roman" w:hAnsi="Times New Roman" w:cs="Times New Roman"/>
          <w:color w:val="493E24"/>
          <w:sz w:val="33"/>
          <w:szCs w:val="33"/>
        </w:rPr>
        <w:t>Настоящая  программа по литературе для 5 класса создана на основе федерального компонента  государственного стандарта основного общего образования и программы Г.С. Меркина, С.А. Зинина, В.А. Чалмаева, опубликованной в сборнике «Программа по литературе для 5-11 классов общеобразовательной школы», М., ООО «ТИД  «Русское слово», 2011г.</w:t>
      </w:r>
    </w:p>
    <w:p w:rsidR="00205BE9" w:rsidRPr="00205BE9" w:rsidRDefault="00205BE9" w:rsidP="00205BE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205BE9">
        <w:rPr>
          <w:rFonts w:ascii="Times New Roman" w:eastAsia="Times New Roman" w:hAnsi="Times New Roman" w:cs="Times New Roman"/>
          <w:color w:val="493E24"/>
          <w:sz w:val="33"/>
          <w:szCs w:val="33"/>
        </w:rPr>
        <w:t xml:space="preserve">Федеральный базисный (образовательный) учебный план для образовательных учреждений Российской Федерации  предусматривает обязательное изучение литературы на этапе основного общего образования в объеме 452 ч. В том </w:t>
      </w:r>
      <w:r w:rsidRPr="00205BE9">
        <w:rPr>
          <w:rFonts w:ascii="Times New Roman" w:eastAsia="Times New Roman" w:hAnsi="Times New Roman" w:cs="Times New Roman"/>
          <w:color w:val="493E24"/>
          <w:sz w:val="33"/>
          <w:szCs w:val="33"/>
        </w:rPr>
        <w:lastRenderedPageBreak/>
        <w:t>числе: в 5 классе - 105 ч, в 6 классе - 105 ч, в 7 классе - 70 ч, в 8 классе -70 ч, в 9 классе - 102 ч.</w:t>
      </w:r>
    </w:p>
    <w:p w:rsidR="00205BE9" w:rsidRPr="00205BE9" w:rsidRDefault="00205BE9" w:rsidP="00205BE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205BE9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 по русскому языку рассмотрена на заседании МО учителей русского языка и литературы (протокол № 6 от 25.06.2013 г.), согласована с заместителем директора по УВР (27.06.2013 г.) и утверждена директором школы (приказ по школе № 66 от 24.08.2013 г.)</w:t>
      </w:r>
      <w:r w:rsidRPr="00205BE9">
        <w:rPr>
          <w:rFonts w:ascii="Times New Roman" w:eastAsia="Times New Roman" w:hAnsi="Times New Roman" w:cs="Times New Roman"/>
          <w:b/>
          <w:bCs/>
          <w:color w:val="000000"/>
          <w:sz w:val="33"/>
        </w:rPr>
        <w:t>/</w:t>
      </w:r>
      <w:hyperlink r:id="rId6" w:history="1">
        <w:r w:rsidRPr="00205BE9">
          <w:rPr>
            <w:rFonts w:ascii="Times New Roman" w:eastAsia="Times New Roman" w:hAnsi="Times New Roman" w:cs="Times New Roman"/>
            <w:b/>
            <w:bCs/>
            <w:color w:val="E4513A"/>
            <w:sz w:val="33"/>
          </w:rPr>
          <w:t>программа</w:t>
        </w:r>
      </w:hyperlink>
      <w:r w:rsidRPr="00205BE9">
        <w:rPr>
          <w:rFonts w:ascii="Times New Roman" w:eastAsia="Times New Roman" w:hAnsi="Times New Roman" w:cs="Times New Roman"/>
          <w:b/>
          <w:bCs/>
          <w:color w:val="000000"/>
          <w:sz w:val="33"/>
        </w:rPr>
        <w:t>/</w:t>
      </w:r>
    </w:p>
    <w:p w:rsidR="00205BE9" w:rsidRPr="00205BE9" w:rsidRDefault="00205BE9" w:rsidP="00205BE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205BE9">
        <w:rPr>
          <w:rFonts w:ascii="Tahoma" w:eastAsia="Times New Roman" w:hAnsi="Tahoma" w:cs="Tahoma"/>
          <w:color w:val="493E24"/>
          <w:sz w:val="27"/>
          <w:szCs w:val="27"/>
        </w:rPr>
        <w:t> </w:t>
      </w:r>
    </w:p>
    <w:p w:rsidR="00205BE9" w:rsidRPr="00205BE9" w:rsidRDefault="00205BE9" w:rsidP="00205BE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205BE9">
        <w:rPr>
          <w:rFonts w:ascii="Times New Roman" w:eastAsia="Times New Roman" w:hAnsi="Times New Roman" w:cs="Times New Roman"/>
          <w:b/>
          <w:bCs/>
          <w:color w:val="493E24"/>
          <w:sz w:val="33"/>
        </w:rPr>
        <w:t>Английский язык</w:t>
      </w:r>
    </w:p>
    <w:p w:rsidR="00205BE9" w:rsidRPr="00205BE9" w:rsidRDefault="00205BE9" w:rsidP="00205BE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205BE9">
        <w:rPr>
          <w:rFonts w:ascii="Times New Roman" w:eastAsia="Times New Roman" w:hAnsi="Times New Roman" w:cs="Times New Roman"/>
          <w:color w:val="493E24"/>
          <w:sz w:val="33"/>
          <w:szCs w:val="33"/>
        </w:rPr>
        <w:t>Данная рабочая программа по английскому языку разработана для обучения в 5 классе на основе федерального компонента государственного образовательного стандарта 2004 г., примерной программы начального общего образования по английскому языку 2004 года  с учетом второй ступени (5-9 классы) блока авторской рабочей учебной программы курса  английского языка Биболетовой М.З., Трубаневой Н.Н к линии УМК и материалам авторского учебно-методического комплекса, рекомендованного Минобрнауки РФ и департаментом образования, культуры и молодежной политики Белгородской области к использованию в образовательном процессе  на 2013-2014 уч. год</w:t>
      </w:r>
    </w:p>
    <w:p w:rsidR="00205BE9" w:rsidRPr="00205BE9" w:rsidRDefault="00205BE9" w:rsidP="00205BE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205BE9">
        <w:rPr>
          <w:rFonts w:ascii="Times New Roman" w:eastAsia="Times New Roman" w:hAnsi="Times New Roman" w:cs="Times New Roman"/>
          <w:color w:val="493E24"/>
          <w:sz w:val="33"/>
          <w:szCs w:val="33"/>
        </w:rPr>
        <w:t>Учебно-методический комплект состоит из следующих компонентов: 1) учебник (Student’s Book); 2) рабочая тетрадь (Workbook); 3) книга для учителя (Teacher’s Book); 4) CD со звуковыми приложениями; 5) книга для чтения (Reader).</w:t>
      </w:r>
    </w:p>
    <w:p w:rsidR="00205BE9" w:rsidRPr="00205BE9" w:rsidRDefault="00205BE9" w:rsidP="00205BE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205BE9">
        <w:rPr>
          <w:rFonts w:ascii="Times New Roman" w:eastAsia="Times New Roman" w:hAnsi="Times New Roman" w:cs="Times New Roman"/>
          <w:color w:val="493E24"/>
          <w:sz w:val="33"/>
          <w:szCs w:val="33"/>
        </w:rPr>
        <w:t>Программа рассчитана на 105 часов учебного времени (из расчёта 3 часа в неделю), в т.ч. количество часов для проведения контрольных (4 комплексных контрольных работ, которые проводятся на базовом уровне по 4 видам речевой деятельности (говорение, чтение, аудирование, письмо). Объем часов учебной нагрузки, отведенных на освоение рабочей программы определен учебным планом школы и соответствует Базисному учебному (образовательному) плану общеобразовательных учреждений Российской Федерации, утвержденному приказом Минобразования РФ № 1312 от 09.03.2004.</w:t>
      </w:r>
    </w:p>
    <w:p w:rsidR="00205BE9" w:rsidRPr="00205BE9" w:rsidRDefault="00205BE9" w:rsidP="00205BE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205BE9">
        <w:rPr>
          <w:rFonts w:ascii="Times New Roman" w:eastAsia="Times New Roman" w:hAnsi="Times New Roman" w:cs="Times New Roman"/>
          <w:color w:val="493E24"/>
          <w:sz w:val="33"/>
          <w:szCs w:val="33"/>
        </w:rPr>
        <w:lastRenderedPageBreak/>
        <w:t>Рабочая программа по английскому языку рассмотрена на заседании МО учителей гуманитарного цикла (протокол № 6 от 25.06.2013 г.), согласована с заместителем директора по УВР (27.06.2013 г.) и утверждена директором школы (приказ по школе № 66 от 04.08.2013 г.)</w:t>
      </w:r>
      <w:r w:rsidRPr="00205BE9">
        <w:rPr>
          <w:rFonts w:ascii="Times New Roman" w:eastAsia="Times New Roman" w:hAnsi="Times New Roman" w:cs="Times New Roman"/>
          <w:b/>
          <w:bCs/>
          <w:color w:val="000000"/>
          <w:sz w:val="33"/>
        </w:rPr>
        <w:t>/</w:t>
      </w:r>
      <w:hyperlink r:id="rId7" w:history="1">
        <w:r w:rsidRPr="00205BE9">
          <w:rPr>
            <w:rFonts w:ascii="Times New Roman" w:eastAsia="Times New Roman" w:hAnsi="Times New Roman" w:cs="Times New Roman"/>
            <w:b/>
            <w:bCs/>
            <w:color w:val="E4513A"/>
            <w:sz w:val="33"/>
          </w:rPr>
          <w:t>программа</w:t>
        </w:r>
      </w:hyperlink>
      <w:r w:rsidRPr="00205BE9">
        <w:rPr>
          <w:rFonts w:ascii="Times New Roman" w:eastAsia="Times New Roman" w:hAnsi="Times New Roman" w:cs="Times New Roman"/>
          <w:b/>
          <w:bCs/>
          <w:color w:val="000000"/>
          <w:sz w:val="33"/>
        </w:rPr>
        <w:t>/</w:t>
      </w:r>
    </w:p>
    <w:p w:rsidR="00205BE9" w:rsidRPr="00205BE9" w:rsidRDefault="00205BE9" w:rsidP="00205BE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205BE9">
        <w:rPr>
          <w:rFonts w:ascii="Tahoma" w:eastAsia="Times New Roman" w:hAnsi="Tahoma" w:cs="Tahoma"/>
          <w:color w:val="493E24"/>
          <w:sz w:val="27"/>
          <w:szCs w:val="27"/>
        </w:rPr>
        <w:t> </w:t>
      </w:r>
    </w:p>
    <w:p w:rsidR="00205BE9" w:rsidRPr="00205BE9" w:rsidRDefault="00205BE9" w:rsidP="00205BE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205BE9">
        <w:rPr>
          <w:rFonts w:ascii="Times New Roman" w:eastAsia="Times New Roman" w:hAnsi="Times New Roman" w:cs="Times New Roman"/>
          <w:b/>
          <w:bCs/>
          <w:color w:val="493E24"/>
          <w:sz w:val="33"/>
        </w:rPr>
        <w:t>Математика</w:t>
      </w:r>
    </w:p>
    <w:p w:rsidR="00205BE9" w:rsidRPr="00205BE9" w:rsidRDefault="00205BE9" w:rsidP="00205BE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205BE9">
        <w:rPr>
          <w:rFonts w:ascii="Times New Roman" w:eastAsia="Times New Roman" w:hAnsi="Times New Roman" w:cs="Times New Roman"/>
          <w:color w:val="493E24"/>
          <w:sz w:val="33"/>
          <w:szCs w:val="33"/>
        </w:rPr>
        <w:t>Календарно-тематическое  планирование  составлено  в соответствии   с требованиями к образовательному минимуму основного общего образования на основании Сборника нормативных документов: Программа. Планирование учебного материала. Математика. 5-6классы/ авт.-сост. В.И.Жохов-2009г. Преподавание ведется по учебнику Н.Я. Виленкина, В.И. Жохова и др. Математика. 5 класс. изд. Мнемозина,     2011</w:t>
      </w:r>
    </w:p>
    <w:p w:rsidR="00205BE9" w:rsidRPr="00205BE9" w:rsidRDefault="00205BE9" w:rsidP="00205BE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205BE9">
        <w:rPr>
          <w:rFonts w:ascii="Times New Roman" w:eastAsia="Times New Roman" w:hAnsi="Times New Roman" w:cs="Times New Roman"/>
          <w:color w:val="493E24"/>
          <w:sz w:val="33"/>
          <w:szCs w:val="33"/>
        </w:rPr>
        <w:t>Согласно федеральному базисному учебному плану для образовательных учреждений Российской Федерации и  учебным планом школы   на изучение математики отводится 5часов в неделю + 1час из школьного компонента, всего 210 ч.</w:t>
      </w:r>
    </w:p>
    <w:p w:rsidR="00205BE9" w:rsidRPr="00205BE9" w:rsidRDefault="00205BE9" w:rsidP="00205BE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205BE9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 по математике  в 5 классе  рассмотрена на МО естественно- математического цикла (протокол №6 от 25.06.13г), согласована с заместителем директора по УВР(27.06.13г) и утверждена директором школы (приказ по школе №66 от 04. 08.13г)</w:t>
      </w:r>
      <w:r w:rsidRPr="00205BE9">
        <w:rPr>
          <w:rFonts w:ascii="Times New Roman" w:eastAsia="Times New Roman" w:hAnsi="Times New Roman" w:cs="Times New Roman"/>
          <w:b/>
          <w:bCs/>
          <w:color w:val="000000"/>
          <w:sz w:val="33"/>
        </w:rPr>
        <w:t>/</w:t>
      </w:r>
      <w:hyperlink r:id="rId8" w:history="1">
        <w:r w:rsidRPr="00205BE9">
          <w:rPr>
            <w:rFonts w:ascii="Times New Roman" w:eastAsia="Times New Roman" w:hAnsi="Times New Roman" w:cs="Times New Roman"/>
            <w:b/>
            <w:bCs/>
            <w:color w:val="E4513A"/>
            <w:sz w:val="33"/>
          </w:rPr>
          <w:t>программа</w:t>
        </w:r>
      </w:hyperlink>
      <w:r w:rsidRPr="00205BE9">
        <w:rPr>
          <w:rFonts w:ascii="Times New Roman" w:eastAsia="Times New Roman" w:hAnsi="Times New Roman" w:cs="Times New Roman"/>
          <w:b/>
          <w:bCs/>
          <w:color w:val="000000"/>
          <w:sz w:val="33"/>
        </w:rPr>
        <w:t>/</w:t>
      </w:r>
    </w:p>
    <w:p w:rsidR="00205BE9" w:rsidRPr="00205BE9" w:rsidRDefault="00205BE9" w:rsidP="00205BE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205BE9">
        <w:rPr>
          <w:rFonts w:ascii="Tahoma" w:eastAsia="Times New Roman" w:hAnsi="Tahoma" w:cs="Tahoma"/>
          <w:color w:val="493E24"/>
          <w:sz w:val="27"/>
          <w:szCs w:val="27"/>
        </w:rPr>
        <w:t> </w:t>
      </w:r>
    </w:p>
    <w:p w:rsidR="00205BE9" w:rsidRPr="00205BE9" w:rsidRDefault="00205BE9" w:rsidP="00205BE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205BE9">
        <w:rPr>
          <w:rFonts w:ascii="Times New Roman" w:eastAsia="Times New Roman" w:hAnsi="Times New Roman" w:cs="Times New Roman"/>
          <w:b/>
          <w:bCs/>
          <w:color w:val="493E24"/>
          <w:sz w:val="33"/>
        </w:rPr>
        <w:t>Природоведение</w:t>
      </w:r>
    </w:p>
    <w:p w:rsidR="00205BE9" w:rsidRPr="00205BE9" w:rsidRDefault="00205BE9" w:rsidP="00205BE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205BE9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 по природоведению составлена на основе:</w:t>
      </w:r>
    </w:p>
    <w:p w:rsidR="00205BE9" w:rsidRPr="00205BE9" w:rsidRDefault="00205BE9" w:rsidP="00205B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205BE9">
        <w:rPr>
          <w:rFonts w:ascii="Times New Roman" w:eastAsia="Times New Roman" w:hAnsi="Times New Roman" w:cs="Times New Roman"/>
          <w:color w:val="493E24"/>
          <w:sz w:val="33"/>
          <w:szCs w:val="33"/>
        </w:rPr>
        <w:t>Федерального компонента государственного образовательного стандарта основного общего образования по природоведению на базовом уровне,</w:t>
      </w:r>
    </w:p>
    <w:p w:rsidR="00205BE9" w:rsidRPr="00205BE9" w:rsidRDefault="00205BE9" w:rsidP="00205B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205BE9">
        <w:rPr>
          <w:rFonts w:ascii="Times New Roman" w:eastAsia="Times New Roman" w:hAnsi="Times New Roman" w:cs="Times New Roman"/>
          <w:color w:val="493E24"/>
          <w:sz w:val="33"/>
          <w:szCs w:val="33"/>
        </w:rPr>
        <w:t>примерной программы основного общего образования по биологии</w:t>
      </w:r>
    </w:p>
    <w:p w:rsidR="00205BE9" w:rsidRPr="00205BE9" w:rsidRDefault="00205BE9" w:rsidP="00205B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205BE9">
        <w:rPr>
          <w:rFonts w:ascii="Times New Roman" w:eastAsia="Times New Roman" w:hAnsi="Times New Roman" w:cs="Times New Roman"/>
          <w:color w:val="493E24"/>
          <w:sz w:val="33"/>
          <w:szCs w:val="33"/>
        </w:rPr>
        <w:lastRenderedPageBreak/>
        <w:t>авторской программы по природоведению А.А.Плешакова, Н.И.Сонина (линия Н.И.Сонина). Программы для общеобразовательных учреждений. Природоведение 5 класс.  Биология. 6-11 классы – М.: Дрофа, 2010.</w:t>
      </w:r>
    </w:p>
    <w:p w:rsidR="00205BE9" w:rsidRPr="00205BE9" w:rsidRDefault="00205BE9" w:rsidP="00205BE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205BE9">
        <w:rPr>
          <w:rFonts w:ascii="Times New Roman" w:eastAsia="Times New Roman" w:hAnsi="Times New Roman" w:cs="Times New Roman"/>
          <w:color w:val="493E24"/>
          <w:sz w:val="33"/>
          <w:szCs w:val="33"/>
        </w:rPr>
        <w:t>Согласно действующему Базисному учебному плану рабочая программа для 5 класса предусматривает обучение природоведения в объёме 2 часа в неделю - всего 70 часов.</w:t>
      </w:r>
    </w:p>
    <w:p w:rsidR="00205BE9" w:rsidRPr="00205BE9" w:rsidRDefault="00205BE9" w:rsidP="00205BE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205BE9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 по биологии рассмотрена на заседании МО учителей естественно-географического цикла (протокол № 6 от 25.06.2013 г.), согласована с заместителем директора по УВР (27.06.2013 г.) и утверждена директором школы (приказ по школе № 66 от 24.08.2013 г.)</w:t>
      </w:r>
      <w:r w:rsidRPr="00205BE9">
        <w:rPr>
          <w:rFonts w:ascii="Times New Roman" w:eastAsia="Times New Roman" w:hAnsi="Times New Roman" w:cs="Times New Roman"/>
          <w:b/>
          <w:bCs/>
          <w:color w:val="000000"/>
          <w:sz w:val="33"/>
        </w:rPr>
        <w:t>/</w:t>
      </w:r>
      <w:hyperlink r:id="rId9" w:history="1">
        <w:r w:rsidRPr="00205BE9">
          <w:rPr>
            <w:rFonts w:ascii="Times New Roman" w:eastAsia="Times New Roman" w:hAnsi="Times New Roman" w:cs="Times New Roman"/>
            <w:b/>
            <w:bCs/>
            <w:color w:val="E4513A"/>
            <w:sz w:val="33"/>
          </w:rPr>
          <w:t>программа</w:t>
        </w:r>
      </w:hyperlink>
      <w:r w:rsidRPr="00205BE9">
        <w:rPr>
          <w:rFonts w:ascii="Times New Roman" w:eastAsia="Times New Roman" w:hAnsi="Times New Roman" w:cs="Times New Roman"/>
          <w:b/>
          <w:bCs/>
          <w:color w:val="000000"/>
          <w:sz w:val="33"/>
        </w:rPr>
        <w:t>/</w:t>
      </w:r>
    </w:p>
    <w:p w:rsidR="00205BE9" w:rsidRPr="00205BE9" w:rsidRDefault="00205BE9" w:rsidP="00205BE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205BE9">
        <w:rPr>
          <w:rFonts w:ascii="Tahoma" w:eastAsia="Times New Roman" w:hAnsi="Tahoma" w:cs="Tahoma"/>
          <w:color w:val="493E24"/>
          <w:sz w:val="27"/>
          <w:szCs w:val="27"/>
        </w:rPr>
        <w:t> </w:t>
      </w:r>
    </w:p>
    <w:p w:rsidR="00205BE9" w:rsidRPr="00205BE9" w:rsidRDefault="00205BE9" w:rsidP="00205BE9">
      <w:pPr>
        <w:spacing w:before="100" w:beforeAutospacing="1" w:after="100" w:afterAutospacing="1" w:line="240" w:lineRule="auto"/>
        <w:ind w:left="567"/>
        <w:rPr>
          <w:rFonts w:ascii="Tahoma" w:eastAsia="Times New Roman" w:hAnsi="Tahoma" w:cs="Tahoma"/>
          <w:color w:val="493E24"/>
          <w:sz w:val="27"/>
          <w:szCs w:val="27"/>
        </w:rPr>
      </w:pPr>
      <w:r w:rsidRPr="00205BE9">
        <w:rPr>
          <w:rFonts w:ascii="Times New Roman" w:eastAsia="Times New Roman" w:hAnsi="Times New Roman" w:cs="Times New Roman"/>
          <w:b/>
          <w:bCs/>
          <w:color w:val="493E24"/>
          <w:sz w:val="33"/>
        </w:rPr>
        <w:t>История </w:t>
      </w:r>
    </w:p>
    <w:p w:rsidR="00205BE9" w:rsidRPr="00205BE9" w:rsidRDefault="00205BE9" w:rsidP="00205BE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205BE9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 разработана в соответствии с Федеральным государственным стандартом общего образования второго поколения и на основе  программы «Всеобщая история». Рабочие программы к предметной линии учебников А.А. Вигасина – А.О. Сороко – Цюпы. 5-9 классы. М.: Просвещение, 2011 г.</w:t>
      </w:r>
    </w:p>
    <w:p w:rsidR="00205BE9" w:rsidRPr="00205BE9" w:rsidRDefault="00205BE9" w:rsidP="00205BE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205BE9">
        <w:rPr>
          <w:rFonts w:ascii="Times New Roman" w:eastAsia="Times New Roman" w:hAnsi="Times New Roman" w:cs="Times New Roman"/>
          <w:color w:val="493E24"/>
          <w:sz w:val="33"/>
          <w:szCs w:val="33"/>
        </w:rPr>
        <w:t>В связи с тем, что программа авторов А.А. Вигасина, Г.И. Годер рассчитана на 68 часов, а базисный план МБОУ «Крюковская СОШ» составляет 70 часов (из расчета 2 часа в неделю). Рабочая программа скорректирована до 70 часов. Добавлены 2 часа на проектную деятельность учащихся.Всего часов – 70.  В неделю – 2 часа.</w:t>
      </w:r>
    </w:p>
    <w:p w:rsidR="00205BE9" w:rsidRPr="00205BE9" w:rsidRDefault="00205BE9" w:rsidP="00205BE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205BE9">
        <w:rPr>
          <w:rFonts w:ascii="Times New Roman" w:eastAsia="Times New Roman" w:hAnsi="Times New Roman" w:cs="Times New Roman"/>
          <w:color w:val="493E24"/>
          <w:sz w:val="33"/>
          <w:szCs w:val="33"/>
        </w:rPr>
        <w:t> В УМК рабочей программы входят:</w:t>
      </w:r>
    </w:p>
    <w:p w:rsidR="00205BE9" w:rsidRPr="00205BE9" w:rsidRDefault="00205BE9" w:rsidP="00205B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205BE9">
        <w:rPr>
          <w:rFonts w:ascii="Times New Roman" w:eastAsia="Times New Roman" w:hAnsi="Times New Roman" w:cs="Times New Roman"/>
          <w:color w:val="493E24"/>
          <w:sz w:val="33"/>
          <w:szCs w:val="33"/>
        </w:rPr>
        <w:t>учебник«История Древнего мира» / А.А. Вигасин ,  Г.И. Годер, И.С. Свенцицкая</w:t>
      </w:r>
      <w:r w:rsidRPr="00205BE9">
        <w:rPr>
          <w:rFonts w:ascii="Times New Roman" w:eastAsia="Times New Roman" w:hAnsi="Times New Roman" w:cs="Times New Roman"/>
          <w:b/>
          <w:bCs/>
          <w:color w:val="493E24"/>
          <w:sz w:val="33"/>
        </w:rPr>
        <w:t>. - </w:t>
      </w:r>
      <w:r w:rsidRPr="00205BE9">
        <w:rPr>
          <w:rFonts w:ascii="Times New Roman" w:eastAsia="Times New Roman" w:hAnsi="Times New Roman" w:cs="Times New Roman"/>
          <w:color w:val="493E24"/>
          <w:sz w:val="33"/>
          <w:szCs w:val="33"/>
        </w:rPr>
        <w:t> М., «Просвещение», 2012 г.</w:t>
      </w:r>
    </w:p>
    <w:p w:rsidR="00205BE9" w:rsidRPr="00205BE9" w:rsidRDefault="00205BE9" w:rsidP="00205B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205BE9">
        <w:rPr>
          <w:rFonts w:ascii="Times New Roman" w:eastAsia="Times New Roman" w:hAnsi="Times New Roman" w:cs="Times New Roman"/>
          <w:color w:val="493E24"/>
          <w:sz w:val="33"/>
          <w:szCs w:val="33"/>
        </w:rPr>
        <w:t>электронное приложение к учебнику «История Древнего мира».</w:t>
      </w:r>
    </w:p>
    <w:p w:rsidR="00205BE9" w:rsidRPr="00205BE9" w:rsidRDefault="00205BE9" w:rsidP="00205BE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205BE9">
        <w:rPr>
          <w:rFonts w:ascii="Times New Roman" w:eastAsia="Times New Roman" w:hAnsi="Times New Roman" w:cs="Times New Roman"/>
          <w:color w:val="493E24"/>
          <w:sz w:val="33"/>
          <w:szCs w:val="33"/>
        </w:rPr>
        <w:lastRenderedPageBreak/>
        <w:t>Рабочая программа по истории рассмотрена на заседании МО учителей социально-гуманитарного цикла (протокол № 6 от 25.06.2013 г.), согласована с заместителем директора по УВР (27.06.2013 г.) и утверждена директором школы (приказ по школе № 66 от 24.08.2013 г.)</w:t>
      </w:r>
      <w:r w:rsidRPr="00205BE9">
        <w:rPr>
          <w:rFonts w:ascii="Times New Roman" w:eastAsia="Times New Roman" w:hAnsi="Times New Roman" w:cs="Times New Roman"/>
          <w:b/>
          <w:bCs/>
          <w:color w:val="000000"/>
          <w:sz w:val="33"/>
        </w:rPr>
        <w:t>/программа/</w:t>
      </w:r>
    </w:p>
    <w:p w:rsidR="00205BE9" w:rsidRPr="00205BE9" w:rsidRDefault="00205BE9" w:rsidP="00205BE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205BE9">
        <w:rPr>
          <w:rFonts w:ascii="Tahoma" w:eastAsia="Times New Roman" w:hAnsi="Tahoma" w:cs="Tahoma"/>
          <w:color w:val="493E24"/>
          <w:sz w:val="27"/>
          <w:szCs w:val="27"/>
        </w:rPr>
        <w:t> </w:t>
      </w:r>
    </w:p>
    <w:p w:rsidR="00205BE9" w:rsidRPr="00205BE9" w:rsidRDefault="00205BE9" w:rsidP="00205BE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205BE9">
        <w:rPr>
          <w:rFonts w:ascii="Times New Roman" w:eastAsia="Times New Roman" w:hAnsi="Times New Roman" w:cs="Times New Roman"/>
          <w:b/>
          <w:bCs/>
          <w:color w:val="493E24"/>
          <w:sz w:val="33"/>
        </w:rPr>
        <w:t>Информатика</w:t>
      </w:r>
    </w:p>
    <w:p w:rsidR="00205BE9" w:rsidRPr="00205BE9" w:rsidRDefault="00205BE9" w:rsidP="00205BE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205BE9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 по информатике и ИКТ для 5 класса составлена на основе авторской программы  Босовой Л.Л. «Программа курса информатики и ИКТ для 5-7 классов средней общеобразовательной школы»  изданной в сборнике «Программы для общеобразовательных учреждений: Информатика. 2-11 классы / Составитель М.Н. Бородин. – 6-е изд. – М.: БИНОМ. Лаборатория знаний, 2010». Кол-во часов в неделю – 1; кол-во часов в год – 35, практических работ – 19; контрольных работ – 4; творческая работа – 1.</w:t>
      </w:r>
    </w:p>
    <w:p w:rsidR="00205BE9" w:rsidRPr="00205BE9" w:rsidRDefault="00205BE9" w:rsidP="00205BE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205BE9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 по информатике рассмотрена на заседании МО учителей естественного цикла (протокол № 6 от 25.06.2013 г.), согласована с заместителем директора по ИКТ (27.06.2013 г.) и утверждена директором школы (приказ по школе № 66 от 24.08.2013 г.) </w:t>
      </w:r>
      <w:r w:rsidRPr="00205BE9">
        <w:rPr>
          <w:rFonts w:ascii="Times New Roman" w:eastAsia="Times New Roman" w:hAnsi="Times New Roman" w:cs="Times New Roman"/>
          <w:b/>
          <w:bCs/>
          <w:color w:val="493E24"/>
          <w:sz w:val="33"/>
        </w:rPr>
        <w:t>/</w:t>
      </w:r>
      <w:hyperlink r:id="rId10" w:history="1">
        <w:r w:rsidRPr="00205BE9">
          <w:rPr>
            <w:rFonts w:ascii="Times New Roman" w:eastAsia="Times New Roman" w:hAnsi="Times New Roman" w:cs="Times New Roman"/>
            <w:b/>
            <w:bCs/>
            <w:color w:val="E4513A"/>
            <w:sz w:val="33"/>
          </w:rPr>
          <w:t>программа</w:t>
        </w:r>
      </w:hyperlink>
      <w:r w:rsidRPr="00205BE9">
        <w:rPr>
          <w:rFonts w:ascii="Times New Roman" w:eastAsia="Times New Roman" w:hAnsi="Times New Roman" w:cs="Times New Roman"/>
          <w:b/>
          <w:bCs/>
          <w:color w:val="493E24"/>
          <w:sz w:val="33"/>
        </w:rPr>
        <w:t>/</w:t>
      </w:r>
    </w:p>
    <w:p w:rsidR="00205BE9" w:rsidRPr="00205BE9" w:rsidRDefault="00205BE9" w:rsidP="00205BE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205BE9">
        <w:rPr>
          <w:rFonts w:ascii="Tahoma" w:eastAsia="Times New Roman" w:hAnsi="Tahoma" w:cs="Tahoma"/>
          <w:color w:val="493E24"/>
          <w:sz w:val="27"/>
          <w:szCs w:val="27"/>
        </w:rPr>
        <w:t> </w:t>
      </w:r>
    </w:p>
    <w:p w:rsidR="00205BE9" w:rsidRPr="00205BE9" w:rsidRDefault="00205BE9" w:rsidP="00205BE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205BE9">
        <w:rPr>
          <w:rFonts w:ascii="Times New Roman" w:eastAsia="Times New Roman" w:hAnsi="Times New Roman" w:cs="Times New Roman"/>
          <w:b/>
          <w:bCs/>
          <w:color w:val="493E24"/>
          <w:sz w:val="33"/>
        </w:rPr>
        <w:t>Православная культура</w:t>
      </w:r>
    </w:p>
    <w:p w:rsidR="00205BE9" w:rsidRPr="00205BE9" w:rsidRDefault="00205BE9" w:rsidP="00205BE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205BE9">
        <w:rPr>
          <w:rFonts w:ascii="Times New Roman" w:eastAsia="Times New Roman" w:hAnsi="Times New Roman" w:cs="Times New Roman"/>
          <w:color w:val="493E24"/>
          <w:sz w:val="33"/>
          <w:szCs w:val="33"/>
        </w:rPr>
        <w:t xml:space="preserve">Рабочая программа по православной культуре для обучающихся 5 класса разработана на основе федерального комплекта  государственного образовательного стандарта, общего образования 2004 года, в соответствии с положениями «Примерного содержания образования по учебному  предмету «православная культура» программа разработанных АНО «ИНФОФОНД» учебно-методических комплексов «Православная культура» предполагает изучение отдельного предмета «Православная культура» в основной и старшей школе с учебной нагрузкой 1 час в неделю по учебно-методическим </w:t>
      </w:r>
      <w:r w:rsidRPr="00205BE9">
        <w:rPr>
          <w:rFonts w:ascii="Times New Roman" w:eastAsia="Times New Roman" w:hAnsi="Times New Roman" w:cs="Times New Roman"/>
          <w:color w:val="493E24"/>
          <w:sz w:val="33"/>
          <w:szCs w:val="33"/>
        </w:rPr>
        <w:lastRenderedPageBreak/>
        <w:t>комплексам для 5-6 классов, инструктивно-методического письма «О проведении учебного предмета  «Православная культура» в 2013-2014 учебном году в общеобразовательных учреждениях Белгородской области»  и  в соответствии с учебным планом МБОУ «Крюковская СОШ».</w:t>
      </w:r>
    </w:p>
    <w:p w:rsidR="00205BE9" w:rsidRPr="00205BE9" w:rsidRDefault="00205BE9" w:rsidP="00205BE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205BE9">
        <w:rPr>
          <w:rFonts w:ascii="Times New Roman" w:eastAsia="Times New Roman" w:hAnsi="Times New Roman" w:cs="Times New Roman"/>
          <w:color w:val="493E24"/>
          <w:sz w:val="33"/>
          <w:szCs w:val="33"/>
        </w:rPr>
        <w:t>В  5 классе предполагается выделение на изучение предмета «Православная культура» 1 час в неделю. Общий объем учебной нагрузки составляет 35 часов.</w:t>
      </w:r>
    </w:p>
    <w:p w:rsidR="00205BE9" w:rsidRPr="00205BE9" w:rsidRDefault="00205BE9" w:rsidP="00205BE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205BE9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 направлена на достижение основных целей изучения предмета в сферах личностной самореализации учащихся, социализации учащихся в современном российском обществе, интеграции учащихся в культурное пространство России, сформулированных Министерством образования РФ в «Примерном содержании образования по учебному предмету «Православная культура» и методического письма.</w:t>
      </w:r>
    </w:p>
    <w:p w:rsidR="00205BE9" w:rsidRPr="00205BE9" w:rsidRDefault="00205BE9" w:rsidP="00205BE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205BE9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 включают разделы: пояснительную записку, требования к уровню подготовки учащихся, тематическое планирование, календарно-тематическое планирование, содержание программы учебного предмета, формы и средства контроля, перечень учебно-методических средств обучения.</w:t>
      </w:r>
    </w:p>
    <w:p w:rsidR="00205BE9" w:rsidRPr="00205BE9" w:rsidRDefault="00205BE9" w:rsidP="00205BE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205BE9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 по православной культуре рассмотрена на заседании МО учителей гуманитарного цикла (протокол № 6 от 25.06.2013г.), согласована с заместителем директора по УВР (27.06.2013 г.) и утверждена директором школы (приказ по школе № 66 от 24.08.2013 г.)</w:t>
      </w:r>
      <w:r w:rsidRPr="00205BE9">
        <w:rPr>
          <w:rFonts w:ascii="Times New Roman" w:eastAsia="Times New Roman" w:hAnsi="Times New Roman" w:cs="Times New Roman"/>
          <w:b/>
          <w:bCs/>
          <w:color w:val="000000"/>
          <w:sz w:val="33"/>
        </w:rPr>
        <w:t>/программа/</w:t>
      </w:r>
    </w:p>
    <w:p w:rsidR="00205BE9" w:rsidRPr="00205BE9" w:rsidRDefault="00205BE9" w:rsidP="00205BE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205BE9">
        <w:rPr>
          <w:rFonts w:ascii="Tahoma" w:eastAsia="Times New Roman" w:hAnsi="Tahoma" w:cs="Tahoma"/>
          <w:color w:val="493E24"/>
          <w:sz w:val="27"/>
          <w:szCs w:val="27"/>
        </w:rPr>
        <w:t> </w:t>
      </w:r>
    </w:p>
    <w:p w:rsidR="00205BE9" w:rsidRPr="00205BE9" w:rsidRDefault="00205BE9" w:rsidP="00205BE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205BE9">
        <w:rPr>
          <w:rFonts w:ascii="Times New Roman" w:eastAsia="Times New Roman" w:hAnsi="Times New Roman" w:cs="Times New Roman"/>
          <w:b/>
          <w:bCs/>
          <w:color w:val="493E24"/>
          <w:sz w:val="33"/>
        </w:rPr>
        <w:t>ИЗО</w:t>
      </w:r>
    </w:p>
    <w:p w:rsidR="00205BE9" w:rsidRPr="00205BE9" w:rsidRDefault="00205BE9" w:rsidP="00205BE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205BE9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 учебного предмета «Изобразительное искусство» для 5 класса на 2013-2014 учебный год разработана на основе:</w:t>
      </w:r>
    </w:p>
    <w:p w:rsidR="00205BE9" w:rsidRPr="00205BE9" w:rsidRDefault="00205BE9" w:rsidP="00205B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205BE9">
        <w:rPr>
          <w:rFonts w:ascii="Times New Roman" w:eastAsia="Times New Roman" w:hAnsi="Times New Roman" w:cs="Times New Roman"/>
          <w:color w:val="493E24"/>
          <w:sz w:val="33"/>
          <w:szCs w:val="33"/>
        </w:rPr>
        <w:t>федерального компонента Государственного стандарта основного общего образования;</w:t>
      </w:r>
    </w:p>
    <w:p w:rsidR="00205BE9" w:rsidRPr="00205BE9" w:rsidRDefault="00205BE9" w:rsidP="00205B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205BE9">
        <w:rPr>
          <w:rFonts w:ascii="Times New Roman" w:eastAsia="Times New Roman" w:hAnsi="Times New Roman" w:cs="Times New Roman"/>
          <w:color w:val="493E24"/>
          <w:sz w:val="33"/>
          <w:szCs w:val="33"/>
        </w:rPr>
        <w:lastRenderedPageBreak/>
        <w:t>программы «Изобразительное искусство и художественный труд» под редакцией Б.М. Неменского, 2007 года издания;</w:t>
      </w:r>
    </w:p>
    <w:p w:rsidR="00205BE9" w:rsidRPr="00205BE9" w:rsidRDefault="00205BE9" w:rsidP="00205B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205BE9">
        <w:rPr>
          <w:rFonts w:ascii="Times New Roman" w:eastAsia="Times New Roman" w:hAnsi="Times New Roman" w:cs="Times New Roman"/>
          <w:color w:val="493E24"/>
          <w:sz w:val="33"/>
          <w:szCs w:val="33"/>
        </w:rPr>
        <w:t>инструктивно-методического письма департамента образования, культуры и молодёжной политики Белгородской области, Белгородского регионального института повышения квалификации и профессиональной переподготовки специалистов о преподавании учебного предмета «Изобразительное искусство» в 2013-2014 учебном году в общеобразовательных учреждениях Белгородской области.</w:t>
      </w:r>
    </w:p>
    <w:p w:rsidR="00205BE9" w:rsidRPr="00205BE9" w:rsidRDefault="00205BE9" w:rsidP="00205BE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205BE9">
        <w:rPr>
          <w:rFonts w:ascii="Times New Roman" w:eastAsia="Times New Roman" w:hAnsi="Times New Roman" w:cs="Times New Roman"/>
          <w:color w:val="493E24"/>
          <w:sz w:val="33"/>
          <w:szCs w:val="33"/>
        </w:rPr>
        <w:t>Программа «Изобразительное искусство и художественный труд» под редакцией Б.М. Неменского рассчитана на 35 часов.Рабочая программа также рассчитана на 35 учебных часов из расчёта один час в неделю.</w:t>
      </w:r>
    </w:p>
    <w:p w:rsidR="00205BE9" w:rsidRPr="00205BE9" w:rsidRDefault="00205BE9" w:rsidP="00205BE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205BE9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 по изобразительному искусству рассмотрена на заседании МО учителей естественно-математического цикла (протокол № 6 от 25.06.2013 г.), согласована с заместителем директора по УВР (27.06.2013 г.) и утверждена директором школы (приказ по школе № 66 от 24.08.2013 г.)</w:t>
      </w:r>
      <w:r w:rsidRPr="00205BE9">
        <w:rPr>
          <w:rFonts w:ascii="Times New Roman" w:eastAsia="Times New Roman" w:hAnsi="Times New Roman" w:cs="Times New Roman"/>
          <w:b/>
          <w:bCs/>
          <w:color w:val="000000"/>
          <w:sz w:val="33"/>
        </w:rPr>
        <w:t>/</w:t>
      </w:r>
      <w:hyperlink r:id="rId11" w:history="1">
        <w:r w:rsidRPr="00205BE9">
          <w:rPr>
            <w:rFonts w:ascii="Times New Roman" w:eastAsia="Times New Roman" w:hAnsi="Times New Roman" w:cs="Times New Roman"/>
            <w:b/>
            <w:bCs/>
            <w:color w:val="E4513A"/>
            <w:sz w:val="33"/>
          </w:rPr>
          <w:t>программа</w:t>
        </w:r>
      </w:hyperlink>
      <w:r w:rsidRPr="00205BE9">
        <w:rPr>
          <w:rFonts w:ascii="Times New Roman" w:eastAsia="Times New Roman" w:hAnsi="Times New Roman" w:cs="Times New Roman"/>
          <w:b/>
          <w:bCs/>
          <w:color w:val="000000"/>
          <w:sz w:val="33"/>
        </w:rPr>
        <w:t>/</w:t>
      </w:r>
    </w:p>
    <w:p w:rsidR="00205BE9" w:rsidRPr="00205BE9" w:rsidRDefault="00205BE9" w:rsidP="00205BE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205BE9">
        <w:rPr>
          <w:rFonts w:ascii="Tahoma" w:eastAsia="Times New Roman" w:hAnsi="Tahoma" w:cs="Tahoma"/>
          <w:color w:val="493E24"/>
          <w:sz w:val="27"/>
          <w:szCs w:val="27"/>
        </w:rPr>
        <w:t> </w:t>
      </w:r>
    </w:p>
    <w:p w:rsidR="00205BE9" w:rsidRPr="00205BE9" w:rsidRDefault="00205BE9" w:rsidP="00205BE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205BE9">
        <w:rPr>
          <w:rFonts w:ascii="Times New Roman" w:eastAsia="Times New Roman" w:hAnsi="Times New Roman" w:cs="Times New Roman"/>
          <w:b/>
          <w:bCs/>
          <w:color w:val="493E24"/>
          <w:sz w:val="33"/>
        </w:rPr>
        <w:t>ОБЖ</w:t>
      </w:r>
    </w:p>
    <w:p w:rsidR="00205BE9" w:rsidRPr="00205BE9" w:rsidRDefault="00205BE9" w:rsidP="00205BE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205BE9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 разработана на основе  авторской программы по курсу «Основы безопасности жизнедеятельности» общеобразовательных учреждений (авторы программы – А. Т. Смирнов, Б. О. Хренников, М. А.), напечатанной в сборнике «Программы общеобразовательных учреждений. Основы безопасности. 5–11 классы» / под общей редакцией А. Т. Смирнова. – М.: Просвещение, 2010, и в соответствии  с федеральным компонентом  Государственного стандарта среднего (полного) общего образования.</w:t>
      </w:r>
    </w:p>
    <w:p w:rsidR="00205BE9" w:rsidRPr="00205BE9" w:rsidRDefault="00205BE9" w:rsidP="00205BE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205BE9">
        <w:rPr>
          <w:rFonts w:ascii="Times New Roman" w:eastAsia="Times New Roman" w:hAnsi="Times New Roman" w:cs="Times New Roman"/>
          <w:color w:val="493E24"/>
          <w:sz w:val="33"/>
          <w:szCs w:val="33"/>
        </w:rPr>
        <w:t>Предлагаемая программа рассчитана на изучение курса «Основ безопасности жизнедеятельности» в основной школе в течение 35 часов учебного времени. Минимальное  количество учебных часов в неделю – 1ч.</w:t>
      </w:r>
    </w:p>
    <w:p w:rsidR="00205BE9" w:rsidRPr="00205BE9" w:rsidRDefault="00205BE9" w:rsidP="00205BE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205BE9">
        <w:rPr>
          <w:rFonts w:ascii="Times New Roman" w:eastAsia="Times New Roman" w:hAnsi="Times New Roman" w:cs="Times New Roman"/>
          <w:color w:val="493E24"/>
          <w:sz w:val="33"/>
          <w:szCs w:val="33"/>
        </w:rPr>
        <w:lastRenderedPageBreak/>
        <w:t>Программа полностью реализует требования образовательного стандарта «Безопасность жизнедеятельности», который обеспечивает овладение учащимися минимума знаний в чрезвычайных ситуациях.</w:t>
      </w:r>
    </w:p>
    <w:p w:rsidR="00205BE9" w:rsidRPr="00205BE9" w:rsidRDefault="00205BE9" w:rsidP="00205BE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205BE9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 по ОБЖ рассмотрена на заседании МО учителей физической культуры и ОБЖ (протокол № 6 от 25.06.2013 г.), согласована с заместителем директора по УВР (25.06.2013 г.) и утверждена директором школы (приказ по школе № 66 от 24.08.2013 г.)</w:t>
      </w:r>
      <w:r w:rsidRPr="00205BE9">
        <w:rPr>
          <w:rFonts w:ascii="Times New Roman" w:eastAsia="Times New Roman" w:hAnsi="Times New Roman" w:cs="Times New Roman"/>
          <w:b/>
          <w:bCs/>
          <w:color w:val="493E24"/>
          <w:sz w:val="33"/>
        </w:rPr>
        <w:t> </w:t>
      </w:r>
      <w:r w:rsidRPr="00205BE9">
        <w:rPr>
          <w:rFonts w:ascii="Times New Roman" w:eastAsia="Times New Roman" w:hAnsi="Times New Roman" w:cs="Times New Roman"/>
          <w:b/>
          <w:bCs/>
          <w:color w:val="000000"/>
          <w:sz w:val="33"/>
        </w:rPr>
        <w:t>/</w:t>
      </w:r>
      <w:hyperlink r:id="rId12" w:history="1">
        <w:r w:rsidRPr="00205BE9">
          <w:rPr>
            <w:rFonts w:ascii="Times New Roman" w:eastAsia="Times New Roman" w:hAnsi="Times New Roman" w:cs="Times New Roman"/>
            <w:b/>
            <w:bCs/>
            <w:color w:val="E4513A"/>
            <w:sz w:val="33"/>
          </w:rPr>
          <w:t>программа</w:t>
        </w:r>
      </w:hyperlink>
      <w:r w:rsidRPr="00205BE9">
        <w:rPr>
          <w:rFonts w:ascii="Times New Roman" w:eastAsia="Times New Roman" w:hAnsi="Times New Roman" w:cs="Times New Roman"/>
          <w:b/>
          <w:bCs/>
          <w:color w:val="000000"/>
          <w:sz w:val="33"/>
        </w:rPr>
        <w:t>/</w:t>
      </w:r>
    </w:p>
    <w:p w:rsidR="00205BE9" w:rsidRPr="00205BE9" w:rsidRDefault="00205BE9" w:rsidP="00205BE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205BE9">
        <w:rPr>
          <w:rFonts w:ascii="Tahoma" w:eastAsia="Times New Roman" w:hAnsi="Tahoma" w:cs="Tahoma"/>
          <w:color w:val="493E24"/>
          <w:sz w:val="27"/>
          <w:szCs w:val="27"/>
        </w:rPr>
        <w:t> </w:t>
      </w:r>
    </w:p>
    <w:p w:rsidR="00205BE9" w:rsidRPr="00205BE9" w:rsidRDefault="00205BE9" w:rsidP="00205BE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205BE9">
        <w:rPr>
          <w:rFonts w:ascii="Times New Roman" w:eastAsia="Times New Roman" w:hAnsi="Times New Roman" w:cs="Times New Roman"/>
          <w:b/>
          <w:bCs/>
          <w:color w:val="493E24"/>
          <w:sz w:val="33"/>
        </w:rPr>
        <w:t>Физическая культура</w:t>
      </w:r>
    </w:p>
    <w:p w:rsidR="00205BE9" w:rsidRPr="00205BE9" w:rsidRDefault="00205BE9" w:rsidP="00205BE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205BE9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 по физической культуре для 5 класса разработана на основе «Комплексной программы физического воспитания учащихся 1-11 классов» В.И.Ляха, А.А. Зданевича, (Москва, 2011г). При составлении программы  были учтены рекомендации  инструктивно-методического письма «О преподавании предмета «Физическая культура» в общеобразовательных учреждениях Белгородской области в 2013-2014 учебном году» Департамента образования, культуры и молодежной политики Белгородской области Белгородского  института повышения квалификации и профессиональной переподготовки специалистов.</w:t>
      </w:r>
    </w:p>
    <w:p w:rsidR="00205BE9" w:rsidRPr="00205BE9" w:rsidRDefault="00205BE9" w:rsidP="00205BE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205BE9">
        <w:rPr>
          <w:rFonts w:ascii="Times New Roman" w:eastAsia="Times New Roman" w:hAnsi="Times New Roman" w:cs="Times New Roman"/>
          <w:color w:val="493E24"/>
          <w:sz w:val="33"/>
          <w:szCs w:val="33"/>
        </w:rPr>
        <w:t>Согласно Базисному учебному плану основного общего образования на обязательное изучение всех тем программы по физической культуры отводится 3 часа в неделю. Программа дает распределение учебных часов из расчёта трёх часов в неделю в 5 классе на 105 часов в год. Программа рассчитана на 35 учебных недель.</w:t>
      </w:r>
    </w:p>
    <w:p w:rsidR="00205BE9" w:rsidRPr="00205BE9" w:rsidRDefault="00205BE9" w:rsidP="00205BE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205BE9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 по физической культуре рассмотрена на заседании МО учителей физической культуры (протокол № 5 от 25.06.2013г.), согласована с заместителем директора по УВР (27.06.2013 г.) и утверждена директором школы (приказ по школе № 66 от 24.08.2013 г.) </w:t>
      </w:r>
      <w:r w:rsidRPr="00205BE9">
        <w:rPr>
          <w:rFonts w:ascii="Times New Roman" w:eastAsia="Times New Roman" w:hAnsi="Times New Roman" w:cs="Times New Roman"/>
          <w:b/>
          <w:bCs/>
          <w:color w:val="000000"/>
          <w:sz w:val="33"/>
        </w:rPr>
        <w:t>/</w:t>
      </w:r>
      <w:hyperlink r:id="rId13" w:history="1">
        <w:r w:rsidRPr="00205BE9">
          <w:rPr>
            <w:rFonts w:ascii="Times New Roman" w:eastAsia="Times New Roman" w:hAnsi="Times New Roman" w:cs="Times New Roman"/>
            <w:b/>
            <w:bCs/>
            <w:color w:val="E4513A"/>
            <w:sz w:val="33"/>
          </w:rPr>
          <w:t>программа</w:t>
        </w:r>
      </w:hyperlink>
      <w:r w:rsidRPr="00205BE9">
        <w:rPr>
          <w:rFonts w:ascii="Times New Roman" w:eastAsia="Times New Roman" w:hAnsi="Times New Roman" w:cs="Times New Roman"/>
          <w:b/>
          <w:bCs/>
          <w:color w:val="000000"/>
          <w:sz w:val="33"/>
        </w:rPr>
        <w:t>/</w:t>
      </w:r>
    </w:p>
    <w:p w:rsidR="007472A8" w:rsidRDefault="007472A8"/>
    <w:sectPr w:rsidR="00747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163F"/>
    <w:multiLevelType w:val="multilevel"/>
    <w:tmpl w:val="67CC7C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6066CC"/>
    <w:multiLevelType w:val="multilevel"/>
    <w:tmpl w:val="DE38B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353071"/>
    <w:multiLevelType w:val="multilevel"/>
    <w:tmpl w:val="5692A2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compat>
    <w:useFELayout/>
  </w:compat>
  <w:rsids>
    <w:rsidRoot w:val="00205BE9"/>
    <w:rsid w:val="00205BE9"/>
    <w:rsid w:val="0074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5BE9"/>
    <w:rPr>
      <w:b/>
      <w:bCs/>
    </w:rPr>
  </w:style>
  <w:style w:type="character" w:styleId="a5">
    <w:name w:val="Hyperlink"/>
    <w:basedOn w:val="a0"/>
    <w:uiPriority w:val="99"/>
    <w:semiHidden/>
    <w:unhideWhenUsed/>
    <w:rsid w:val="00205B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krukovo.ucoz.ru/programma/rabochaja_programma_5klass_matematika.pdf" TargetMode="External"/><Relationship Id="rId13" Type="http://schemas.openxmlformats.org/officeDocument/2006/relationships/hyperlink" Target="http://school-krukovo.ucoz.ru/programma/rabochaja_programma_5klass_fizicheskaja_kultur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krukovo.ucoz.ru/programma/rabochaja_programma_5klass_anglijskij_jazyk.pdf" TargetMode="External"/><Relationship Id="rId12" Type="http://schemas.openxmlformats.org/officeDocument/2006/relationships/hyperlink" Target="http://school-krukovo.ucoz.ru/programma/rabochaja_programma_5klass_obz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krukovo.ucoz.ru/programma/rabochaja_programma_5klass_literatura.pdf" TargetMode="External"/><Relationship Id="rId11" Type="http://schemas.openxmlformats.org/officeDocument/2006/relationships/hyperlink" Target="http://school-krukovo.ucoz.ru/programma/rabochaja_programma_5klass_izo.pdf" TargetMode="External"/><Relationship Id="rId5" Type="http://schemas.openxmlformats.org/officeDocument/2006/relationships/hyperlink" Target="http://school-krukovo.ucoz.ru/programma/rabochaja_programma_5klass_russkij_jazyk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chool-krukovo.ucoz.ru/programma/rabochaja_programma_5klass_informatik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krukovo.ucoz.ru/programma/rabochaja_programma_5klass_prirodovedeni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2030</Words>
  <Characters>11577</Characters>
  <Application>Microsoft Office Word</Application>
  <DocSecurity>0</DocSecurity>
  <Lines>96</Lines>
  <Paragraphs>27</Paragraphs>
  <ScaleCrop>false</ScaleCrop>
  <Company/>
  <LinksUpToDate>false</LinksUpToDate>
  <CharactersWithSpaces>13580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2022-04-04T08:30:00Z</dcterms:created>
  <dcterms:modified xsi:type="dcterms:W3CDTF">2022-04-04T08:30:00Z</dcterms:modified>
</cp:coreProperties>
</file>